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pacing w:val="-2"/>
          <w:sz w:val="36"/>
          <w:szCs w:val="36"/>
        </w:rPr>
      </w:pPr>
      <w:r>
        <w:rPr>
          <w:rFonts w:ascii="仿宋" w:hAnsi="仿宋" w:eastAsia="仿宋" w:cs="仿宋"/>
          <w:b/>
          <w:bCs/>
          <w:spacing w:val="-2"/>
          <w:sz w:val="36"/>
          <w:szCs w:val="36"/>
        </w:rPr>
        <w:t>2020</w:t>
      </w:r>
      <w:r>
        <w:rPr>
          <w:rFonts w:hint="eastAsia" w:ascii="仿宋" w:hAnsi="仿宋" w:eastAsia="仿宋" w:cs="仿宋"/>
          <w:b/>
          <w:bCs/>
          <w:spacing w:val="-2"/>
          <w:sz w:val="36"/>
          <w:szCs w:val="36"/>
        </w:rPr>
        <w:t>届毕业</w:t>
      </w:r>
      <w:r>
        <w:rPr>
          <w:rFonts w:hint="eastAsia" w:ascii="仿宋" w:hAnsi="仿宋" w:eastAsia="仿宋" w:cs="仿宋"/>
          <w:b/>
          <w:bCs/>
          <w:spacing w:val="-2"/>
          <w:sz w:val="36"/>
          <w:szCs w:val="36"/>
          <w:lang w:eastAsia="zh-CN"/>
        </w:rPr>
        <w:t>生证书制作</w:t>
      </w:r>
      <w:r>
        <w:rPr>
          <w:rFonts w:hint="eastAsia" w:ascii="仿宋" w:hAnsi="仿宋" w:eastAsia="仿宋" w:cs="仿宋"/>
          <w:b/>
          <w:bCs/>
          <w:spacing w:val="-2"/>
          <w:sz w:val="36"/>
          <w:szCs w:val="36"/>
        </w:rPr>
        <w:t>相关工作安排</w:t>
      </w:r>
    </w:p>
    <w:p>
      <w:pPr>
        <w:pStyle w:val="16"/>
        <w:adjustRightInd w:val="0"/>
        <w:snapToGrid w:val="0"/>
        <w:spacing w:line="240" w:lineRule="exact"/>
        <w:ind w:firstLine="31680"/>
        <w:rPr>
          <w:rFonts w:ascii="仿宋" w:hAnsi="仿宋" w:eastAsia="仿宋" w:cs="Times New Roman"/>
          <w:b/>
          <w:bCs/>
          <w:color w:val="000000"/>
          <w:sz w:val="28"/>
          <w:szCs w:val="28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3168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为进一步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推进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2020届毕业生工作，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根据我校毕业生工作日程安排，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5月16日前要完成2020届毕业生证书制作工作，受疫情影响，学生尚未返校，现需各二级学院辅导员配合完成以下工作：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3168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一、5月7日前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分批次到教务处学务科（行政楼411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）完成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复核毕业班学生照片并按学院、班级分类整理工作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。具体时间安排见下表：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3168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tbl>
      <w:tblPr>
        <w:tblStyle w:val="9"/>
        <w:tblW w:w="7238" w:type="dxa"/>
        <w:jc w:val="center"/>
        <w:tblInd w:w="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276"/>
        <w:gridCol w:w="4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320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4月29日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机电工程学院、海峡理工学院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4月30日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建筑工程学院、文化传播学院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体育与康养学院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5月6日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教育与音乐学院、资源与化工学院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海外学院(外国语学院)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3168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16"/>
        <w:adjustRightInd w:val="0"/>
        <w:snapToGrid w:val="0"/>
        <w:spacing w:line="500" w:lineRule="exact"/>
        <w:ind w:firstLine="316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二、5月16日前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分批到教务处学务科（行政楼400）完成对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毕业、学位、结业等证书贴照片、盖钢印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等工作。具体时间安排见下表：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3168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9"/>
        <w:tblW w:w="7238" w:type="dxa"/>
        <w:jc w:val="center"/>
        <w:tblInd w:w="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276"/>
        <w:gridCol w:w="4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320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机电工程学院、海峡理工学院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建筑工程学院、文化传播学院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体育与康养学院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教育与音乐学院、资源与化工学院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2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0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海外学院(外国语学院)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/>
          <w:color w:val="000000"/>
          <w:sz w:val="28"/>
          <w:szCs w:val="28"/>
        </w:rPr>
        <w:t>请各学院认真梳理本学院毕业班学生学籍情况，特别关注学籍异动学生的课程衔接与手续办理，如需办理学籍异动，请尽快通知学生于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28"/>
          <w:szCs w:val="28"/>
        </w:rPr>
        <w:t>日前办理，逾期将按学校有关规定处理。</w:t>
      </w:r>
    </w:p>
    <w:p>
      <w:pPr>
        <w:pStyle w:val="16"/>
        <w:adjustRightInd w:val="0"/>
        <w:snapToGrid w:val="0"/>
        <w:spacing w:line="500" w:lineRule="exact"/>
        <w:ind w:firstLine="3168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16"/>
        <w:adjustRightInd w:val="0"/>
        <w:snapToGrid w:val="0"/>
        <w:spacing w:line="5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16"/>
        <w:adjustRightInd w:val="0"/>
        <w:snapToGrid w:val="0"/>
        <w:spacing w:line="500" w:lineRule="exact"/>
        <w:ind w:firstLine="3168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16"/>
        <w:adjustRightInd w:val="0"/>
        <w:snapToGrid w:val="0"/>
        <w:spacing w:line="500" w:lineRule="exact"/>
        <w:ind w:firstLine="3168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16"/>
        <w:adjustRightInd w:val="0"/>
        <w:snapToGrid w:val="0"/>
        <w:spacing w:line="500" w:lineRule="exact"/>
        <w:ind w:firstLine="3168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5180" w:firstLineChars="1850"/>
        <w:textAlignment w:val="auto"/>
        <w:outlineLvl w:val="9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  2020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" w:hAnsi="仿宋" w:eastAsia="仿宋"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12</w:t>
    </w:r>
    <w:r>
      <w:rPr>
        <w:rStyle w:val="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55"/>
    <w:rsid w:val="00010060"/>
    <w:rsid w:val="000240A8"/>
    <w:rsid w:val="00033753"/>
    <w:rsid w:val="00063F30"/>
    <w:rsid w:val="00093A47"/>
    <w:rsid w:val="000A74FF"/>
    <w:rsid w:val="000E7C5B"/>
    <w:rsid w:val="00111995"/>
    <w:rsid w:val="001270DF"/>
    <w:rsid w:val="0014419A"/>
    <w:rsid w:val="00147613"/>
    <w:rsid w:val="0016702E"/>
    <w:rsid w:val="001A6527"/>
    <w:rsid w:val="001B57B5"/>
    <w:rsid w:val="001E16AB"/>
    <w:rsid w:val="0020027A"/>
    <w:rsid w:val="00236A8E"/>
    <w:rsid w:val="00237778"/>
    <w:rsid w:val="00251E85"/>
    <w:rsid w:val="002706A6"/>
    <w:rsid w:val="002A5033"/>
    <w:rsid w:val="002A6972"/>
    <w:rsid w:val="002D5036"/>
    <w:rsid w:val="002F4061"/>
    <w:rsid w:val="00321E27"/>
    <w:rsid w:val="00330CF6"/>
    <w:rsid w:val="0033487A"/>
    <w:rsid w:val="00392870"/>
    <w:rsid w:val="003934C1"/>
    <w:rsid w:val="003D561F"/>
    <w:rsid w:val="004232FA"/>
    <w:rsid w:val="00454EB4"/>
    <w:rsid w:val="004A502E"/>
    <w:rsid w:val="004B7096"/>
    <w:rsid w:val="004C04C6"/>
    <w:rsid w:val="004E3AEE"/>
    <w:rsid w:val="004F6A8C"/>
    <w:rsid w:val="005150BE"/>
    <w:rsid w:val="0054638A"/>
    <w:rsid w:val="005F4AAA"/>
    <w:rsid w:val="00693ED6"/>
    <w:rsid w:val="006A65BD"/>
    <w:rsid w:val="00700930"/>
    <w:rsid w:val="00747C01"/>
    <w:rsid w:val="00783C30"/>
    <w:rsid w:val="007877D4"/>
    <w:rsid w:val="007C271E"/>
    <w:rsid w:val="007D41EB"/>
    <w:rsid w:val="007D5F88"/>
    <w:rsid w:val="00803299"/>
    <w:rsid w:val="008B6BEB"/>
    <w:rsid w:val="008E22FB"/>
    <w:rsid w:val="008F2F19"/>
    <w:rsid w:val="0091316B"/>
    <w:rsid w:val="009161DB"/>
    <w:rsid w:val="00916CD1"/>
    <w:rsid w:val="00923746"/>
    <w:rsid w:val="00935447"/>
    <w:rsid w:val="009464A9"/>
    <w:rsid w:val="00962C98"/>
    <w:rsid w:val="009811FD"/>
    <w:rsid w:val="009A0C16"/>
    <w:rsid w:val="009B721E"/>
    <w:rsid w:val="009D1E3F"/>
    <w:rsid w:val="009D2C83"/>
    <w:rsid w:val="009F3D40"/>
    <w:rsid w:val="00A15372"/>
    <w:rsid w:val="00A83E4A"/>
    <w:rsid w:val="00A95684"/>
    <w:rsid w:val="00B014A2"/>
    <w:rsid w:val="00B37C53"/>
    <w:rsid w:val="00B974D1"/>
    <w:rsid w:val="00BB3941"/>
    <w:rsid w:val="00BE3A2C"/>
    <w:rsid w:val="00C16081"/>
    <w:rsid w:val="00C43E30"/>
    <w:rsid w:val="00C70FCE"/>
    <w:rsid w:val="00C82FC3"/>
    <w:rsid w:val="00C94C3C"/>
    <w:rsid w:val="00CF2012"/>
    <w:rsid w:val="00D0039D"/>
    <w:rsid w:val="00D12E55"/>
    <w:rsid w:val="00D13E95"/>
    <w:rsid w:val="00D5180B"/>
    <w:rsid w:val="00D72A5C"/>
    <w:rsid w:val="00DB5E82"/>
    <w:rsid w:val="00DC7BF3"/>
    <w:rsid w:val="00DD23FF"/>
    <w:rsid w:val="00DD37EF"/>
    <w:rsid w:val="00E02605"/>
    <w:rsid w:val="00E03300"/>
    <w:rsid w:val="00E17418"/>
    <w:rsid w:val="00E33A2C"/>
    <w:rsid w:val="00EB3326"/>
    <w:rsid w:val="00EC49FD"/>
    <w:rsid w:val="00EC7398"/>
    <w:rsid w:val="00EC7C39"/>
    <w:rsid w:val="00F23AAA"/>
    <w:rsid w:val="00F33F0E"/>
    <w:rsid w:val="00F75B1B"/>
    <w:rsid w:val="00F84D2F"/>
    <w:rsid w:val="00FE5A2F"/>
    <w:rsid w:val="053F2E35"/>
    <w:rsid w:val="07847178"/>
    <w:rsid w:val="080175E3"/>
    <w:rsid w:val="089D05D5"/>
    <w:rsid w:val="0A103944"/>
    <w:rsid w:val="0A280898"/>
    <w:rsid w:val="0A9D1F04"/>
    <w:rsid w:val="0AE30418"/>
    <w:rsid w:val="0C2745E1"/>
    <w:rsid w:val="0DC64197"/>
    <w:rsid w:val="0E0245B3"/>
    <w:rsid w:val="0E493077"/>
    <w:rsid w:val="0EDF265C"/>
    <w:rsid w:val="0F10771E"/>
    <w:rsid w:val="112D5688"/>
    <w:rsid w:val="12426337"/>
    <w:rsid w:val="126834ED"/>
    <w:rsid w:val="12A10D61"/>
    <w:rsid w:val="133E6D5C"/>
    <w:rsid w:val="147B2269"/>
    <w:rsid w:val="14D91BD3"/>
    <w:rsid w:val="162A3698"/>
    <w:rsid w:val="178F79E5"/>
    <w:rsid w:val="17CF3DE3"/>
    <w:rsid w:val="18C645FA"/>
    <w:rsid w:val="195222E2"/>
    <w:rsid w:val="1A897FF1"/>
    <w:rsid w:val="1A9C697A"/>
    <w:rsid w:val="1B1862E9"/>
    <w:rsid w:val="1BDE4335"/>
    <w:rsid w:val="1F8B7273"/>
    <w:rsid w:val="20213806"/>
    <w:rsid w:val="2085121D"/>
    <w:rsid w:val="20D5526F"/>
    <w:rsid w:val="21063476"/>
    <w:rsid w:val="213421A1"/>
    <w:rsid w:val="214520BA"/>
    <w:rsid w:val="22921474"/>
    <w:rsid w:val="22F51F0B"/>
    <w:rsid w:val="238D1747"/>
    <w:rsid w:val="23F4759D"/>
    <w:rsid w:val="24371694"/>
    <w:rsid w:val="244D1CA9"/>
    <w:rsid w:val="284C55C7"/>
    <w:rsid w:val="288D6336"/>
    <w:rsid w:val="29A4131B"/>
    <w:rsid w:val="2A9B02B3"/>
    <w:rsid w:val="2B0E0658"/>
    <w:rsid w:val="2EAA3297"/>
    <w:rsid w:val="2FC5015C"/>
    <w:rsid w:val="30335CD3"/>
    <w:rsid w:val="30A5354F"/>
    <w:rsid w:val="32011AFE"/>
    <w:rsid w:val="345553EB"/>
    <w:rsid w:val="35FC2663"/>
    <w:rsid w:val="36BA749A"/>
    <w:rsid w:val="389A0267"/>
    <w:rsid w:val="389E7B79"/>
    <w:rsid w:val="38B16E13"/>
    <w:rsid w:val="38B514F4"/>
    <w:rsid w:val="38D9746A"/>
    <w:rsid w:val="39A903C3"/>
    <w:rsid w:val="3A235CA9"/>
    <w:rsid w:val="3C305736"/>
    <w:rsid w:val="3C7B4A87"/>
    <w:rsid w:val="3CDC21B8"/>
    <w:rsid w:val="3D11778F"/>
    <w:rsid w:val="3D312257"/>
    <w:rsid w:val="3D3F2AF7"/>
    <w:rsid w:val="3FDE314E"/>
    <w:rsid w:val="40B915EF"/>
    <w:rsid w:val="422B0B10"/>
    <w:rsid w:val="4332655B"/>
    <w:rsid w:val="441929E3"/>
    <w:rsid w:val="483122A5"/>
    <w:rsid w:val="48575801"/>
    <w:rsid w:val="48BE2297"/>
    <w:rsid w:val="48D77062"/>
    <w:rsid w:val="4B214AF3"/>
    <w:rsid w:val="4FE84EFA"/>
    <w:rsid w:val="505B0C76"/>
    <w:rsid w:val="50AD6767"/>
    <w:rsid w:val="510176DE"/>
    <w:rsid w:val="516A244F"/>
    <w:rsid w:val="517C1122"/>
    <w:rsid w:val="519D584E"/>
    <w:rsid w:val="51A62099"/>
    <w:rsid w:val="52510C44"/>
    <w:rsid w:val="55373223"/>
    <w:rsid w:val="57D4786F"/>
    <w:rsid w:val="58E55645"/>
    <w:rsid w:val="5A3E1C94"/>
    <w:rsid w:val="5AC6306C"/>
    <w:rsid w:val="5B314521"/>
    <w:rsid w:val="5B8E4360"/>
    <w:rsid w:val="5BA13822"/>
    <w:rsid w:val="5C15108B"/>
    <w:rsid w:val="5C327DDA"/>
    <w:rsid w:val="5CE418E8"/>
    <w:rsid w:val="5D825F19"/>
    <w:rsid w:val="5D8B0E33"/>
    <w:rsid w:val="5D9B17F0"/>
    <w:rsid w:val="5FDC6E22"/>
    <w:rsid w:val="60D64A79"/>
    <w:rsid w:val="62072C94"/>
    <w:rsid w:val="631D4566"/>
    <w:rsid w:val="632C79F6"/>
    <w:rsid w:val="64FE0E50"/>
    <w:rsid w:val="65F90603"/>
    <w:rsid w:val="679204C4"/>
    <w:rsid w:val="68B055DC"/>
    <w:rsid w:val="68BD2865"/>
    <w:rsid w:val="695B3BC6"/>
    <w:rsid w:val="6A4E5380"/>
    <w:rsid w:val="6C902173"/>
    <w:rsid w:val="6CCB645E"/>
    <w:rsid w:val="6E1D58B0"/>
    <w:rsid w:val="6E3D5D60"/>
    <w:rsid w:val="6E91030D"/>
    <w:rsid w:val="6F3115D9"/>
    <w:rsid w:val="6F5234A8"/>
    <w:rsid w:val="70B01221"/>
    <w:rsid w:val="70F26991"/>
    <w:rsid w:val="71652097"/>
    <w:rsid w:val="72967A22"/>
    <w:rsid w:val="72DF5432"/>
    <w:rsid w:val="73523D0E"/>
    <w:rsid w:val="75AC2D3B"/>
    <w:rsid w:val="764E5836"/>
    <w:rsid w:val="76DB71F8"/>
    <w:rsid w:val="77170BAB"/>
    <w:rsid w:val="79792AAF"/>
    <w:rsid w:val="79BE4F15"/>
    <w:rsid w:val="7B6D13F9"/>
    <w:rsid w:val="7D78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99" w:name="List Number" w:locked="1"/>
    <w:lsdException w:unhideWhenUsed="0" w:uiPriority="0" w:semiHidden="0" w:name="List 2"/>
    <w:lsdException w:unhideWhenUsed="0" w:uiPriority="0" w:semiHidden="0" w:name="List 3"/>
    <w:lsdException w:uiPriority="99" w:name="List 4" w:locked="1"/>
    <w:lsdException w:uiPriority="99" w:name="List 5" w:locked="1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lock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10">
    <w:name w:val="Heading 1 Char"/>
    <w:basedOn w:val="7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1">
    <w:name w:val="Date Char"/>
    <w:basedOn w:val="7"/>
    <w:link w:val="3"/>
    <w:qFormat/>
    <w:locked/>
    <w:uiPriority w:val="99"/>
    <w:rPr>
      <w:kern w:val="2"/>
      <w:sz w:val="21"/>
      <w:szCs w:val="21"/>
    </w:rPr>
  </w:style>
  <w:style w:type="character" w:customStyle="1" w:styleId="12">
    <w:name w:val="Balloon Text Char"/>
    <w:basedOn w:val="7"/>
    <w:link w:val="4"/>
    <w:semiHidden/>
    <w:qFormat/>
    <w:locked/>
    <w:uiPriority w:val="99"/>
    <w:rPr>
      <w:kern w:val="2"/>
      <w:sz w:val="18"/>
      <w:szCs w:val="18"/>
    </w:rPr>
  </w:style>
  <w:style w:type="character" w:customStyle="1" w:styleId="13">
    <w:name w:val="Footer Char"/>
    <w:basedOn w:val="7"/>
    <w:link w:val="5"/>
    <w:semiHidden/>
    <w:qFormat/>
    <w:locked/>
    <w:uiPriority w:val="99"/>
    <w:rPr>
      <w:kern w:val="2"/>
      <w:sz w:val="18"/>
      <w:szCs w:val="18"/>
    </w:rPr>
  </w:style>
  <w:style w:type="character" w:customStyle="1" w:styleId="14">
    <w:name w:val="Header Char"/>
    <w:basedOn w:val="7"/>
    <w:link w:val="6"/>
    <w:semiHidden/>
    <w:qFormat/>
    <w:locked/>
    <w:uiPriority w:val="99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列出段落11"/>
    <w:basedOn w:val="1"/>
    <w:link w:val="18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7">
    <w:name w:val="font51"/>
    <w:qFormat/>
    <w:uiPriority w:val="99"/>
    <w:rPr>
      <w:rFonts w:ascii="宋体" w:hAnsi="宋体" w:eastAsia="宋体" w:cs="宋体"/>
      <w:color w:val="auto"/>
      <w:sz w:val="20"/>
      <w:szCs w:val="20"/>
      <w:u w:val="none"/>
    </w:rPr>
  </w:style>
  <w:style w:type="character" w:customStyle="1" w:styleId="18">
    <w:name w:val="列出段落11 Char"/>
    <w:basedOn w:val="7"/>
    <w:link w:val="16"/>
    <w:qFormat/>
    <w:locked/>
    <w:uiPriority w:val="99"/>
    <w:rPr>
      <w:rFonts w:ascii="Calibri" w:hAnsi="Calibri" w:eastAsia="宋体" w:cs="Calibri"/>
      <w:kern w:val="2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23</Pages>
  <Words>2233</Words>
  <Characters>12729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2020-04-20T09:51:00Z</dcterms:created>
  <dc:creator>Zgz</dc:creator>
  <cp:lastModifiedBy>Administrator</cp:lastModifiedBy>
  <cp:lastPrinted>2020-04-23T09:40:00Z</cp:lastPrinted>
  <dcterms:modified xsi:type="dcterms:W3CDTF">2020-05-12T08:10:56Z</dcterms:modified>
  <dc:title>2020届毕业班教学等相关工作安排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