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福建省百千万人才工程省级人选申报情况一览表</w:t>
      </w:r>
    </w:p>
    <w:p>
      <w:pPr>
        <w:spacing w:before="156" w:beforeLines="50" w:after="156" w:afterLines="50" w:line="280" w:lineRule="exact"/>
        <w:rPr>
          <w:rFonts w:hint="eastAsia" w:ascii="楷体_GB2312" w:eastAsia="楷体_GB2312"/>
          <w:sz w:val="28"/>
          <w:szCs w:val="28"/>
        </w:rPr>
      </w:pPr>
    </w:p>
    <w:p>
      <w:pPr>
        <w:spacing w:before="156" w:beforeLines="50" w:after="156" w:afterLines="50" w:line="2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地区或部门名称（盖章）：                                                        填报时间：</w:t>
      </w:r>
    </w:p>
    <w:tbl>
      <w:tblPr>
        <w:tblStyle w:val="3"/>
        <w:tblW w:w="15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1427"/>
        <w:gridCol w:w="921"/>
        <w:gridCol w:w="921"/>
        <w:gridCol w:w="1427"/>
        <w:gridCol w:w="921"/>
        <w:gridCol w:w="1427"/>
        <w:gridCol w:w="916"/>
        <w:gridCol w:w="1433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业绩贡献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4039" w:type="dxa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（模板）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从事××工作。承担国家××项目×项、经费×万元，省××项目×项、经费×万元；获得国家××奖×等奖(第×名)，省××奖×等奖(第×名)；出版专著×部，发表论文×篇，被××收录×篇。国家××人才，省××人才。××(基金委)委员，××(学会)协会会长。</w:t>
            </w:r>
          </w:p>
          <w:p>
            <w:pPr>
              <w:spacing w:line="360" w:lineRule="exact"/>
              <w:ind w:firstLine="360" w:firstLineChars="1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(其他方面：重点表述本人在本行业、领域内的突出业绩贡献，服务经济社会发展方面卓越成就等。)</w:t>
            </w:r>
          </w:p>
        </w:tc>
      </w:tr>
    </w:tbl>
    <w:p>
      <w:pPr>
        <w:spacing w:line="440" w:lineRule="exact"/>
        <w:rPr>
          <w:rFonts w:hint="eastAsia" w:ascii="仿宋_GB2312" w:hAnsi="微软雅黑" w:eastAsia="楷体_GB2312" w:cs="宋体"/>
          <w:kern w:val="0"/>
          <w:szCs w:val="32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楷体_GB2312" w:eastAsia="楷体_GB2312"/>
          <w:sz w:val="28"/>
          <w:szCs w:val="28"/>
        </w:rPr>
        <w:t>注：“业绩贡献”参照模板填写，与《百千万人才工程省级人选申报情况登记表》中内容一致</w:t>
      </w:r>
      <w:r>
        <w:rPr>
          <w:rFonts w:hint="eastAsia" w:ascii="楷体_GB2312" w:eastAsia="楷体_GB2312"/>
          <w:sz w:val="28"/>
          <w:szCs w:val="28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55D3D"/>
    <w:rsid w:val="1AAF4695"/>
    <w:rsid w:val="79155D3D"/>
    <w:rsid w:val="7B8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2020-11-11T01:24:00Z</dcterms:created>
  <dc:creator>Administrator</dc:creator>
  <cp:lastModifiedBy>Administrator</cp:lastModifiedBy>
  <dcterms:modified xsi:type="dcterms:W3CDTF">2020-11-11T07:06:06Z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